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9757" w14:textId="77777777" w:rsidR="00F069F1" w:rsidRPr="00C47201" w:rsidRDefault="00F069F1" w:rsidP="00734F46">
      <w:pPr>
        <w:pStyle w:val="NoSpacing"/>
        <w:jc w:val="center"/>
        <w:rPr>
          <w:rFonts w:eastAsiaTheme="minorHAnsi" w:cstheme="minorHAnsi"/>
          <w:b/>
          <w:color w:val="548DD4" w:themeColor="text2" w:themeTint="99"/>
          <w:szCs w:val="36"/>
          <w:lang w:val="en-GB" w:eastAsia="es-ES"/>
        </w:rPr>
      </w:pPr>
    </w:p>
    <w:p w14:paraId="25FDEA76" w14:textId="087D7E5E" w:rsidR="00DD498D" w:rsidRPr="00F069F1" w:rsidRDefault="00544801" w:rsidP="00734F46">
      <w:pPr>
        <w:pStyle w:val="NoSpacing"/>
        <w:jc w:val="center"/>
        <w:rPr>
          <w:rFonts w:eastAsiaTheme="minorHAnsi" w:cstheme="minorHAnsi"/>
          <w:b/>
          <w:color w:val="548DD4" w:themeColor="text2" w:themeTint="99"/>
          <w:sz w:val="36"/>
          <w:szCs w:val="36"/>
          <w:lang w:val="en-GB" w:eastAsia="es-ES"/>
        </w:rPr>
      </w:pPr>
      <w:r w:rsidRPr="00F069F1">
        <w:rPr>
          <w:rFonts w:eastAsiaTheme="minorHAnsi" w:cstheme="minorHAnsi"/>
          <w:b/>
          <w:color w:val="548DD4" w:themeColor="text2" w:themeTint="99"/>
          <w:sz w:val="36"/>
          <w:szCs w:val="36"/>
          <w:lang w:val="en-GB" w:eastAsia="es-ES"/>
        </w:rPr>
        <w:t>Grant Application – Annex IV</w:t>
      </w:r>
      <w:r w:rsidR="00DD498D" w:rsidRPr="00F069F1">
        <w:rPr>
          <w:rFonts w:eastAsiaTheme="minorHAnsi" w:cstheme="minorHAnsi"/>
          <w:b/>
          <w:color w:val="548DD4" w:themeColor="text2" w:themeTint="99"/>
          <w:sz w:val="36"/>
          <w:szCs w:val="36"/>
          <w:lang w:val="en-GB" w:eastAsia="es-ES"/>
        </w:rPr>
        <w:t xml:space="preserve"> </w:t>
      </w:r>
    </w:p>
    <w:p w14:paraId="19187907" w14:textId="4B9749CA" w:rsidR="0054496F" w:rsidRPr="00F069F1" w:rsidRDefault="006355FC" w:rsidP="00734F46">
      <w:pPr>
        <w:pStyle w:val="NoSpacing"/>
        <w:jc w:val="center"/>
        <w:rPr>
          <w:rFonts w:eastAsiaTheme="minorHAnsi" w:cstheme="minorHAnsi"/>
          <w:b/>
          <w:color w:val="548DD4" w:themeColor="text2" w:themeTint="99"/>
          <w:sz w:val="28"/>
          <w:szCs w:val="28"/>
          <w:lang w:val="en-GB" w:eastAsia="es-ES"/>
        </w:rPr>
      </w:pPr>
      <w:r w:rsidRPr="00F069F1">
        <w:rPr>
          <w:rFonts w:eastAsiaTheme="minorHAnsi" w:cstheme="minorHAnsi"/>
          <w:b/>
          <w:color w:val="548DD4" w:themeColor="text2" w:themeTint="99"/>
          <w:sz w:val="36"/>
          <w:szCs w:val="36"/>
          <w:lang w:val="en-GB" w:eastAsia="es-ES"/>
        </w:rPr>
        <w:t>Financial and Operational Capacity</w:t>
      </w:r>
      <w:r w:rsidR="001F4F94" w:rsidRPr="00F069F1">
        <w:rPr>
          <w:rFonts w:eastAsiaTheme="minorHAnsi" w:cstheme="minorHAnsi"/>
          <w:b/>
          <w:color w:val="548DD4" w:themeColor="text2" w:themeTint="99"/>
          <w:sz w:val="36"/>
          <w:szCs w:val="36"/>
          <w:lang w:val="en-GB" w:eastAsia="es-ES"/>
        </w:rPr>
        <w:t xml:space="preserve"> Form</w:t>
      </w:r>
    </w:p>
    <w:p w14:paraId="62DD3C9B" w14:textId="05F6B995" w:rsidR="009B13C6" w:rsidRPr="00F069F1" w:rsidRDefault="0034018C" w:rsidP="00734F46">
      <w:pPr>
        <w:pStyle w:val="NoSpacing"/>
        <w:jc w:val="center"/>
        <w:rPr>
          <w:rFonts w:eastAsiaTheme="minorHAnsi" w:cstheme="minorHAnsi"/>
          <w:b/>
          <w:color w:val="548DD4" w:themeColor="text2" w:themeTint="99"/>
          <w:sz w:val="28"/>
          <w:szCs w:val="28"/>
          <w:lang w:val="en-GB" w:eastAsia="es-ES"/>
        </w:rPr>
      </w:pPr>
      <w:r w:rsidRPr="00F069F1">
        <w:rPr>
          <w:rFonts w:cstheme="minorHAnsi"/>
          <w:noProof/>
          <w:color w:val="548DD4" w:themeColor="text2" w:themeTint="99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A0DB" wp14:editId="3EDB9054">
                <wp:simplePos x="0" y="0"/>
                <wp:positionH relativeFrom="margin">
                  <wp:posOffset>-133350</wp:posOffset>
                </wp:positionH>
                <wp:positionV relativeFrom="paragraph">
                  <wp:posOffset>94615</wp:posOffset>
                </wp:positionV>
                <wp:extent cx="5908639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6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BD63B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EB30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45pt" to="45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" strokecolor="#fbd63b" strokeweight="1.5pt">
                <w10:wrap anchorx="margin"/>
              </v:line>
            </w:pict>
          </mc:Fallback>
        </mc:AlternateContent>
      </w:r>
    </w:p>
    <w:p w14:paraId="5F506D93" w14:textId="77D5F7CB" w:rsidR="009B13C6" w:rsidRPr="00F069F1" w:rsidRDefault="009B13C6" w:rsidP="00734F46">
      <w:pPr>
        <w:pStyle w:val="NoSpacing"/>
        <w:jc w:val="center"/>
        <w:rPr>
          <w:rFonts w:eastAsiaTheme="minorHAnsi" w:cstheme="minorHAnsi"/>
          <w:b/>
          <w:color w:val="548DD4" w:themeColor="text2" w:themeTint="99"/>
          <w:lang w:val="en-GB" w:eastAsia="es-ES"/>
        </w:rPr>
      </w:pPr>
      <w:r w:rsidRPr="00F069F1">
        <w:rPr>
          <w:rFonts w:eastAsiaTheme="minorHAnsi" w:cstheme="minorHAnsi"/>
          <w:b/>
          <w:color w:val="548DD4" w:themeColor="text2" w:themeTint="99"/>
          <w:lang w:val="en-GB" w:eastAsia="es-ES"/>
        </w:rPr>
        <w:t>To be filled in separately for each (Co-) Applicant</w:t>
      </w:r>
    </w:p>
    <w:p w14:paraId="5AE7B1F2" w14:textId="2AD5235D" w:rsidR="0054496F" w:rsidRPr="00F069F1" w:rsidRDefault="0054496F" w:rsidP="0054496F">
      <w:pPr>
        <w:jc w:val="center"/>
        <w:rPr>
          <w:rFonts w:cstheme="minorHAnsi"/>
          <w:color w:val="548DD4" w:themeColor="text2" w:themeTint="99"/>
          <w:sz w:val="28"/>
          <w:szCs w:val="28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266"/>
        <w:gridCol w:w="995"/>
        <w:gridCol w:w="1132"/>
        <w:gridCol w:w="1986"/>
      </w:tblGrid>
      <w:tr w:rsidR="006355FC" w:rsidRPr="00F069F1" w14:paraId="659FEDBE" w14:textId="77777777" w:rsidTr="006355FC">
        <w:trPr>
          <w:trHeight w:val="567"/>
          <w:jc w:val="center"/>
        </w:trPr>
        <w:tc>
          <w:tcPr>
            <w:tcW w:w="9776" w:type="dxa"/>
            <w:gridSpan w:val="5"/>
            <w:shd w:val="clear" w:color="auto" w:fill="A6A6A6" w:themeFill="background1" w:themeFillShade="A6"/>
            <w:vAlign w:val="center"/>
          </w:tcPr>
          <w:p w14:paraId="0B3AB0DE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F069F1">
              <w:rPr>
                <w:rFonts w:cstheme="minorHAnsi"/>
                <w:b/>
                <w:sz w:val="20"/>
                <w:lang w:val="en-GB"/>
              </w:rPr>
              <w:t>OVERVIEW</w:t>
            </w:r>
          </w:p>
        </w:tc>
      </w:tr>
      <w:tr w:rsidR="006355FC" w:rsidRPr="00F069F1" w14:paraId="09614370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43707B99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Name of organisation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4D4273CC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2CBEFF08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7364C97F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Website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7C92F49C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635D4E0C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64AA136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Official address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68175D25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0EE438FC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0D881AFF" w14:textId="77777777" w:rsidR="006355FC" w:rsidRPr="00F069F1" w:rsidRDefault="006355FC" w:rsidP="00CA1FFA">
            <w:pPr>
              <w:rPr>
                <w:rFonts w:cstheme="minorHAnsi"/>
                <w:sz w:val="20"/>
              </w:rPr>
            </w:pPr>
            <w:proofErr w:type="spellStart"/>
            <w:r w:rsidRPr="00F069F1">
              <w:rPr>
                <w:rFonts w:cstheme="minorHAnsi"/>
                <w:sz w:val="20"/>
              </w:rPr>
              <w:t>Ownership</w:t>
            </w:r>
            <w:proofErr w:type="spellEnd"/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39806D0C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355FC" w:rsidRPr="00F069F1" w14:paraId="5B4D4EC4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646AC3EE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Date of foundation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6EEB7DF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342B8834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FD398C8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Core business areas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339919DB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  <w:p w14:paraId="1381C14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  <w:p w14:paraId="73E1592C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  <w:p w14:paraId="2726E1A6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  <w:p w14:paraId="19AB701A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  <w:p w14:paraId="60F86445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5731DD0D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05150444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List of countries with legal representation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12516239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342889B3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2EFA2C57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Information about taxation status &amp; registration and exemptions, if applicable  (approx. 200 words)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4E83DFAB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1038526B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1237650F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 xml:space="preserve">Accounting standards used </w:t>
            </w:r>
          </w:p>
          <w:p w14:paraId="722C996F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(IAS, IFRS, IPSAS, other)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34071EE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6DE9B76C" w14:textId="77777777" w:rsidTr="00872C37">
        <w:trPr>
          <w:trHeight w:val="323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5BBE7A95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EAEAEA"/>
            <w:vAlign w:val="bottom"/>
          </w:tcPr>
          <w:p w14:paraId="35718A4F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Current year</w:t>
            </w:r>
          </w:p>
        </w:tc>
        <w:tc>
          <w:tcPr>
            <w:tcW w:w="2127" w:type="dxa"/>
            <w:gridSpan w:val="2"/>
            <w:shd w:val="clear" w:color="auto" w:fill="EAEAEA"/>
            <w:vAlign w:val="bottom"/>
          </w:tcPr>
          <w:p w14:paraId="5FD3CCEB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Current year-1</w:t>
            </w:r>
          </w:p>
        </w:tc>
        <w:tc>
          <w:tcPr>
            <w:tcW w:w="1986" w:type="dxa"/>
            <w:shd w:val="clear" w:color="auto" w:fill="EAEAEA"/>
            <w:vAlign w:val="bottom"/>
          </w:tcPr>
          <w:p w14:paraId="5B693381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Current  year-2</w:t>
            </w:r>
          </w:p>
        </w:tc>
      </w:tr>
      <w:tr w:rsidR="006355FC" w:rsidRPr="00F069F1" w14:paraId="78FDAFB1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A2EA917" w14:textId="77777777" w:rsidR="006355FC" w:rsidRPr="00F069F1" w:rsidRDefault="006355FC" w:rsidP="00CA1FFA">
            <w:pPr>
              <w:rPr>
                <w:rFonts w:cstheme="minorHAnsi"/>
                <w:sz w:val="20"/>
              </w:rPr>
            </w:pPr>
            <w:r w:rsidRPr="00F069F1">
              <w:rPr>
                <w:rFonts w:cstheme="minorHAnsi"/>
                <w:sz w:val="20"/>
                <w:lang w:val="en-GB"/>
              </w:rPr>
              <w:t xml:space="preserve">Overall budget  </w:t>
            </w:r>
          </w:p>
        </w:tc>
        <w:tc>
          <w:tcPr>
            <w:tcW w:w="2266" w:type="dxa"/>
            <w:shd w:val="clear" w:color="auto" w:fill="auto"/>
          </w:tcPr>
          <w:p w14:paraId="2B199EC4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0EC7CA7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5B76D607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355FC" w:rsidRPr="00F069F1" w14:paraId="791EE2CE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74A21BF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Administrative budget</w:t>
            </w:r>
          </w:p>
        </w:tc>
        <w:tc>
          <w:tcPr>
            <w:tcW w:w="2266" w:type="dxa"/>
            <w:shd w:val="clear" w:color="auto" w:fill="auto"/>
          </w:tcPr>
          <w:p w14:paraId="31FD6D63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25A300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38F06351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22D772F6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0EFE482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Operational budget</w:t>
            </w:r>
          </w:p>
        </w:tc>
        <w:tc>
          <w:tcPr>
            <w:tcW w:w="2266" w:type="dxa"/>
            <w:shd w:val="clear" w:color="auto" w:fill="auto"/>
          </w:tcPr>
          <w:p w14:paraId="7E1E29D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637018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67437B2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7B32EA17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E621644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Core funding (e.g. Membership Contributions)</w:t>
            </w:r>
          </w:p>
        </w:tc>
        <w:tc>
          <w:tcPr>
            <w:tcW w:w="2266" w:type="dxa"/>
            <w:shd w:val="clear" w:color="auto" w:fill="auto"/>
          </w:tcPr>
          <w:p w14:paraId="53FD12CE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EC75C74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31328C08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04B2D00A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6B4B76BA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Project funding</w:t>
            </w:r>
          </w:p>
        </w:tc>
        <w:tc>
          <w:tcPr>
            <w:tcW w:w="2266" w:type="dxa"/>
            <w:shd w:val="clear" w:color="auto" w:fill="auto"/>
          </w:tcPr>
          <w:p w14:paraId="4916BFDF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8CBA30F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073B3026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7E8BBCF3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5AE3C5E1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Number of staff</w:t>
            </w:r>
          </w:p>
        </w:tc>
        <w:tc>
          <w:tcPr>
            <w:tcW w:w="2266" w:type="dxa"/>
            <w:shd w:val="clear" w:color="auto" w:fill="auto"/>
          </w:tcPr>
          <w:p w14:paraId="6F2B360E" w14:textId="77777777" w:rsidR="006355FC" w:rsidRPr="00F069F1" w:rsidRDefault="006355FC" w:rsidP="00CA1FFA">
            <w:pPr>
              <w:spacing w:line="276" w:lineRule="auto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7C5B7D0" w14:textId="77777777" w:rsidR="006355FC" w:rsidRPr="00F069F1" w:rsidRDefault="006355FC" w:rsidP="00CA1FFA">
            <w:pPr>
              <w:spacing w:line="276" w:lineRule="auto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272982C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669B9773" w14:textId="77777777" w:rsidTr="00872C37">
        <w:trPr>
          <w:trHeight w:val="105"/>
          <w:jc w:val="center"/>
        </w:trPr>
        <w:tc>
          <w:tcPr>
            <w:tcW w:w="3397" w:type="dxa"/>
            <w:vMerge w:val="restart"/>
            <w:shd w:val="clear" w:color="auto" w:fill="DDDDDD"/>
            <w:vAlign w:val="center"/>
          </w:tcPr>
          <w:p w14:paraId="51DCA53F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Main donors</w:t>
            </w:r>
          </w:p>
        </w:tc>
        <w:tc>
          <w:tcPr>
            <w:tcW w:w="2266" w:type="dxa"/>
            <w:shd w:val="clear" w:color="auto" w:fill="EAEAEA"/>
            <w:vAlign w:val="center"/>
          </w:tcPr>
          <w:p w14:paraId="18BC3C2E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Donor</w:t>
            </w:r>
          </w:p>
        </w:tc>
        <w:tc>
          <w:tcPr>
            <w:tcW w:w="2127" w:type="dxa"/>
            <w:gridSpan w:val="2"/>
            <w:shd w:val="clear" w:color="auto" w:fill="EAEAEA"/>
            <w:vAlign w:val="center"/>
          </w:tcPr>
          <w:p w14:paraId="085D5F78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Amount</w:t>
            </w:r>
          </w:p>
        </w:tc>
        <w:tc>
          <w:tcPr>
            <w:tcW w:w="1986" w:type="dxa"/>
            <w:shd w:val="clear" w:color="auto" w:fill="EAEAEA"/>
            <w:vAlign w:val="center"/>
          </w:tcPr>
          <w:p w14:paraId="01243F43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Percentage</w:t>
            </w:r>
          </w:p>
        </w:tc>
      </w:tr>
      <w:tr w:rsidR="006355FC" w:rsidRPr="00F069F1" w14:paraId="118B001B" w14:textId="77777777" w:rsidTr="00872C37">
        <w:trPr>
          <w:trHeight w:val="102"/>
          <w:jc w:val="center"/>
        </w:trPr>
        <w:tc>
          <w:tcPr>
            <w:tcW w:w="3397" w:type="dxa"/>
            <w:vMerge/>
            <w:shd w:val="clear" w:color="auto" w:fill="DDDDDD"/>
            <w:vAlign w:val="center"/>
          </w:tcPr>
          <w:p w14:paraId="7A0DF3C3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44D751B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A924AA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945B058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45B931DB" w14:textId="77777777" w:rsidTr="00872C37">
        <w:trPr>
          <w:trHeight w:val="102"/>
          <w:jc w:val="center"/>
        </w:trPr>
        <w:tc>
          <w:tcPr>
            <w:tcW w:w="3397" w:type="dxa"/>
            <w:vMerge/>
            <w:shd w:val="clear" w:color="auto" w:fill="DDDDDD"/>
            <w:vAlign w:val="center"/>
          </w:tcPr>
          <w:p w14:paraId="1C8FC103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1EC4237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FB525AC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37334B1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59311F0D" w14:textId="77777777" w:rsidTr="00872C37">
        <w:trPr>
          <w:trHeight w:val="102"/>
          <w:jc w:val="center"/>
        </w:trPr>
        <w:tc>
          <w:tcPr>
            <w:tcW w:w="3397" w:type="dxa"/>
            <w:vMerge/>
            <w:shd w:val="clear" w:color="auto" w:fill="DDDDDD"/>
            <w:vAlign w:val="center"/>
          </w:tcPr>
          <w:p w14:paraId="6CBA8A4E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B58B3D1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F73EE8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C3505E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70CD4106" w14:textId="77777777" w:rsidTr="00872C37">
        <w:trPr>
          <w:trHeight w:val="102"/>
          <w:jc w:val="center"/>
        </w:trPr>
        <w:tc>
          <w:tcPr>
            <w:tcW w:w="3397" w:type="dxa"/>
            <w:vMerge/>
            <w:shd w:val="clear" w:color="auto" w:fill="DDDDDD"/>
            <w:vAlign w:val="center"/>
          </w:tcPr>
          <w:p w14:paraId="4C811A47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FD9E67E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56C3B4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42BD669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5927EC25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0D447CF1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Does the organisation have any past experience(s) with managing EU funds?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779E379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YES</w:t>
            </w:r>
          </w:p>
          <w:p w14:paraId="3A185C18" w14:textId="77777777" w:rsidR="006355FC" w:rsidRPr="00F069F1" w:rsidRDefault="001866F6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-14697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C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shd w:val="clear" w:color="auto" w:fill="auto"/>
          </w:tcPr>
          <w:p w14:paraId="5391D4F7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NO</w:t>
            </w:r>
          </w:p>
          <w:p w14:paraId="1CA3F62D" w14:textId="77777777" w:rsidR="006355FC" w:rsidRPr="00F069F1" w:rsidRDefault="001866F6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-8730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C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6355FC" w:rsidRPr="00F069F1" w14:paraId="3BE88F71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6B9B3270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If so, please explain (approx. 200 words)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3BEADB37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</w:tc>
      </w:tr>
      <w:tr w:rsidR="006355FC" w:rsidRPr="00F069F1" w14:paraId="4D8583DF" w14:textId="77777777" w:rsidTr="006355FC">
        <w:trPr>
          <w:trHeight w:val="567"/>
          <w:jc w:val="center"/>
        </w:trPr>
        <w:tc>
          <w:tcPr>
            <w:tcW w:w="9776" w:type="dxa"/>
            <w:gridSpan w:val="5"/>
            <w:shd w:val="clear" w:color="auto" w:fill="C0C0C0"/>
            <w:vAlign w:val="center"/>
          </w:tcPr>
          <w:p w14:paraId="63D3C04F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F069F1">
              <w:rPr>
                <w:rFonts w:cstheme="minorHAnsi"/>
                <w:b/>
                <w:sz w:val="20"/>
                <w:lang w:val="en-GB"/>
              </w:rPr>
              <w:t>AUDIT and CERTIFICATION</w:t>
            </w:r>
          </w:p>
        </w:tc>
      </w:tr>
      <w:tr w:rsidR="006355FC" w:rsidRPr="00F069F1" w14:paraId="265B129C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1620CE71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Name and contact information of auditors (if any)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039C8305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23E6CD93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0EE5C291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Are the annual accounts certified by chartered accountants?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1F65EAA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5F758C11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686944E2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If yes, are they published online?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984930E" w14:textId="77777777" w:rsidR="006355FC" w:rsidRPr="00F069F1" w:rsidRDefault="006355FC" w:rsidP="00CA1FFA">
            <w:pPr>
              <w:pStyle w:val="ListParagraph"/>
              <w:spacing w:before="0"/>
              <w:ind w:left="0"/>
              <w:jc w:val="center"/>
              <w:rPr>
                <w:rFonts w:cstheme="minorHAnsi"/>
                <w:szCs w:val="22"/>
                <w:lang w:val="en-GB"/>
              </w:rPr>
            </w:pPr>
            <w:r w:rsidRPr="00F069F1">
              <w:rPr>
                <w:rFonts w:cstheme="minorHAnsi"/>
                <w:szCs w:val="22"/>
                <w:lang w:val="en-GB"/>
              </w:rPr>
              <w:t>YES</w:t>
            </w:r>
          </w:p>
          <w:p w14:paraId="5E0A4AB7" w14:textId="77777777" w:rsidR="006355FC" w:rsidRPr="00F069F1" w:rsidRDefault="001866F6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528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C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shd w:val="clear" w:color="auto" w:fill="auto"/>
          </w:tcPr>
          <w:p w14:paraId="4BE12506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NO</w:t>
            </w:r>
          </w:p>
          <w:p w14:paraId="17562927" w14:textId="77777777" w:rsidR="006355FC" w:rsidRPr="00F069F1" w:rsidRDefault="001866F6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-6092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C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6355FC" w:rsidRPr="00F069F1" w14:paraId="3E930109" w14:textId="77777777" w:rsidTr="00872C37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3B8B4C48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Please list any external certification granted to your organisation (ISA, ISO, ICFO, other...):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69FA3368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</w:p>
        </w:tc>
      </w:tr>
      <w:tr w:rsidR="00872C37" w:rsidRPr="00F069F1" w14:paraId="337D613C" w14:textId="5B33F75F" w:rsidTr="00EA6F01">
        <w:trPr>
          <w:trHeight w:val="567"/>
          <w:jc w:val="center"/>
        </w:trPr>
        <w:tc>
          <w:tcPr>
            <w:tcW w:w="3397" w:type="dxa"/>
            <w:shd w:val="clear" w:color="auto" w:fill="DDDDDD"/>
            <w:vAlign w:val="center"/>
          </w:tcPr>
          <w:p w14:paraId="775B22B1" w14:textId="51E81EDA" w:rsidR="00872C37" w:rsidRPr="00872C37" w:rsidRDefault="00872C37" w:rsidP="00872C37">
            <w:pPr>
              <w:rPr>
                <w:rFonts w:cstheme="minorHAnsi"/>
                <w:sz w:val="20"/>
                <w:lang w:val="en-GB"/>
              </w:rPr>
            </w:pPr>
            <w:r w:rsidRPr="00872C37">
              <w:rPr>
                <w:rFonts w:cstheme="minorHAnsi"/>
                <w:sz w:val="20"/>
                <w:lang w:val="en-GB"/>
              </w:rPr>
              <w:t>Is your organisation pillar assessed</w:t>
            </w:r>
            <w:r>
              <w:rPr>
                <w:rStyle w:val="FootnoteReference"/>
                <w:rFonts w:cstheme="minorHAnsi"/>
                <w:sz w:val="20"/>
                <w:lang w:val="en-GB"/>
              </w:rPr>
              <w:footnoteReference w:id="1"/>
            </w:r>
            <w:r>
              <w:rPr>
                <w:rFonts w:cstheme="minorHAnsi"/>
                <w:sz w:val="20"/>
                <w:lang w:val="en-GB"/>
              </w:rPr>
              <w:t>?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7727013" w14:textId="6F8540FF" w:rsidR="00872C37" w:rsidRPr="00F069F1" w:rsidRDefault="00872C37" w:rsidP="00872C37">
            <w:pPr>
              <w:pStyle w:val="ListParagraph"/>
              <w:spacing w:before="0"/>
              <w:ind w:left="0"/>
              <w:jc w:val="center"/>
              <w:rPr>
                <w:rFonts w:cstheme="minorHAnsi"/>
                <w:szCs w:val="22"/>
                <w:lang w:val="en-GB"/>
              </w:rPr>
            </w:pPr>
            <w:r w:rsidRPr="00F069F1">
              <w:rPr>
                <w:rFonts w:cstheme="minorHAnsi"/>
                <w:szCs w:val="22"/>
                <w:lang w:val="en-GB"/>
              </w:rPr>
              <w:t>YES</w:t>
            </w:r>
            <w:bookmarkStart w:id="0" w:name="_GoBack"/>
            <w:bookmarkEnd w:id="0"/>
          </w:p>
          <w:p w14:paraId="7E4EE392" w14:textId="0C42746E" w:rsidR="00872C37" w:rsidRPr="00872C37" w:rsidRDefault="001866F6" w:rsidP="00872C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-19606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C37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shd w:val="clear" w:color="auto" w:fill="auto"/>
          </w:tcPr>
          <w:p w14:paraId="6C79462C" w14:textId="77777777" w:rsidR="00872C37" w:rsidRPr="00F069F1" w:rsidRDefault="00872C37" w:rsidP="00872C37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NO</w:t>
            </w:r>
          </w:p>
          <w:p w14:paraId="73A5DD09" w14:textId="0385F841" w:rsidR="00872C37" w:rsidRPr="00872C37" w:rsidRDefault="001866F6" w:rsidP="00872C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-32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C37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DBA5F5B" w14:textId="403C85C5" w:rsidR="006355FC" w:rsidRPr="00872C37" w:rsidRDefault="006355FC" w:rsidP="0054496F">
      <w:pPr>
        <w:jc w:val="center"/>
        <w:rPr>
          <w:rFonts w:cstheme="minorHAnsi"/>
          <w:sz w:val="12"/>
          <w:szCs w:val="28"/>
        </w:rPr>
      </w:pPr>
    </w:p>
    <w:tbl>
      <w:tblPr>
        <w:tblStyle w:val="TableGrid"/>
        <w:tblW w:w="9798" w:type="dxa"/>
        <w:jc w:val="center"/>
        <w:tblLayout w:type="fixed"/>
        <w:tblLook w:val="04A0" w:firstRow="1" w:lastRow="0" w:firstColumn="1" w:lastColumn="0" w:noHBand="0" w:noVBand="1"/>
      </w:tblPr>
      <w:tblGrid>
        <w:gridCol w:w="3379"/>
        <w:gridCol w:w="3279"/>
        <w:gridCol w:w="3140"/>
      </w:tblGrid>
      <w:tr w:rsidR="006355FC" w:rsidRPr="00F069F1" w14:paraId="3FDE0A1D" w14:textId="77777777" w:rsidTr="00FB7275">
        <w:trPr>
          <w:trHeight w:val="567"/>
          <w:jc w:val="center"/>
        </w:trPr>
        <w:tc>
          <w:tcPr>
            <w:tcW w:w="9798" w:type="dxa"/>
            <w:gridSpan w:val="3"/>
            <w:shd w:val="clear" w:color="auto" w:fill="C0C0C0"/>
            <w:vAlign w:val="center"/>
          </w:tcPr>
          <w:p w14:paraId="4C6E55CA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lang w:val="en-GB"/>
              </w:rPr>
            </w:pPr>
            <w:r w:rsidRPr="00F069F1">
              <w:rPr>
                <w:rFonts w:cstheme="minorHAnsi"/>
                <w:b/>
                <w:sz w:val="20"/>
                <w:lang w:val="en-GB"/>
              </w:rPr>
              <w:t>INTERNAL CONTROL AND GOVERNANCE</w:t>
            </w:r>
          </w:p>
        </w:tc>
      </w:tr>
      <w:tr w:rsidR="006355FC" w:rsidRPr="00F069F1" w14:paraId="48FF725A" w14:textId="77777777" w:rsidTr="00872C37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4436CB4F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Does the organisation have an internal audit department?</w:t>
            </w:r>
          </w:p>
        </w:tc>
        <w:tc>
          <w:tcPr>
            <w:tcW w:w="3279" w:type="dxa"/>
            <w:shd w:val="clear" w:color="auto" w:fill="auto"/>
          </w:tcPr>
          <w:p w14:paraId="05226833" w14:textId="77777777" w:rsidR="006355FC" w:rsidRPr="00F069F1" w:rsidRDefault="006355FC" w:rsidP="00CA1FFA">
            <w:pPr>
              <w:pStyle w:val="ListParagraph"/>
              <w:spacing w:before="0"/>
              <w:ind w:left="0"/>
              <w:jc w:val="center"/>
              <w:rPr>
                <w:rFonts w:cstheme="minorHAnsi"/>
                <w:szCs w:val="22"/>
                <w:lang w:val="en-GB"/>
              </w:rPr>
            </w:pPr>
            <w:r w:rsidRPr="00F069F1">
              <w:rPr>
                <w:rFonts w:cstheme="minorHAnsi"/>
                <w:szCs w:val="22"/>
                <w:lang w:val="en-GB"/>
              </w:rPr>
              <w:t>YES</w:t>
            </w:r>
          </w:p>
          <w:p w14:paraId="14041F7B" w14:textId="77777777" w:rsidR="006355FC" w:rsidRPr="00F069F1" w:rsidRDefault="001866F6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-804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C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140" w:type="dxa"/>
            <w:shd w:val="clear" w:color="auto" w:fill="auto"/>
          </w:tcPr>
          <w:p w14:paraId="7D3878F0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NO</w:t>
            </w:r>
          </w:p>
          <w:p w14:paraId="7A84856C" w14:textId="77777777" w:rsidR="006355FC" w:rsidRPr="00F069F1" w:rsidRDefault="001866F6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</w:rPr>
                <w:id w:val="17395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C" w:rsidRPr="00F069F1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6355FC" w:rsidRPr="00F069F1" w14:paraId="7E0DC18E" w14:textId="77777777" w:rsidTr="00FB7275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0AD2B2C0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If not, please explain how the function is covered (approx. 200 words)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5020313D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</w:tc>
      </w:tr>
      <w:tr w:rsidR="006355FC" w:rsidRPr="00F069F1" w14:paraId="447AB920" w14:textId="77777777" w:rsidTr="00FB7275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70C760F7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 xml:space="preserve">Please describe the governance of the organisation, including names of bodies (Steering committee, management board…) and periodicity of meetings in approx. 200 words. 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2BDFD1A7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</w:tc>
      </w:tr>
      <w:tr w:rsidR="006355FC" w:rsidRPr="00F069F1" w14:paraId="77265FAE" w14:textId="77777777" w:rsidTr="00FB7275">
        <w:trPr>
          <w:trHeight w:val="567"/>
          <w:jc w:val="center"/>
        </w:trPr>
        <w:tc>
          <w:tcPr>
            <w:tcW w:w="9798" w:type="dxa"/>
            <w:gridSpan w:val="3"/>
            <w:shd w:val="clear" w:color="auto" w:fill="C0C0C0"/>
            <w:vAlign w:val="center"/>
          </w:tcPr>
          <w:p w14:paraId="331CE913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caps/>
                <w:sz w:val="20"/>
                <w:lang w:val="en-GB"/>
              </w:rPr>
            </w:pPr>
            <w:r w:rsidRPr="00F069F1">
              <w:rPr>
                <w:rFonts w:cstheme="minorHAnsi"/>
                <w:b/>
                <w:sz w:val="20"/>
                <w:lang w:val="en-GB"/>
              </w:rPr>
              <w:t>BANKING INFORMATION</w:t>
            </w:r>
          </w:p>
        </w:tc>
      </w:tr>
      <w:tr w:rsidR="006355FC" w:rsidRPr="00F069F1" w14:paraId="35AC97CE" w14:textId="77777777" w:rsidTr="00FB7275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163197FD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Can the organisation provide a letter of good standing?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07A08F78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6A298A2C" w14:textId="77777777" w:rsidTr="00FB7275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39488FEE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Is the organisation able to open a separate dedicated bank account for the grant?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2FC66BFD" w14:textId="77777777" w:rsidR="006355FC" w:rsidRPr="00F069F1" w:rsidRDefault="006355FC" w:rsidP="00CA1FFA">
            <w:pPr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6355FC" w:rsidRPr="00F069F1" w14:paraId="5A9CA6D7" w14:textId="77777777" w:rsidTr="00FB7275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56A69BD7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>Does the organisation hold bank accounts in a currency other than Euro? If so, please indicate them.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50B5697C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</w:tc>
      </w:tr>
      <w:tr w:rsidR="006355FC" w:rsidRPr="00F069F1" w14:paraId="19B6D07E" w14:textId="77777777" w:rsidTr="00FB7275">
        <w:trPr>
          <w:trHeight w:val="567"/>
          <w:jc w:val="center"/>
        </w:trPr>
        <w:tc>
          <w:tcPr>
            <w:tcW w:w="3379" w:type="dxa"/>
            <w:shd w:val="clear" w:color="auto" w:fill="DDDDDD"/>
            <w:vAlign w:val="center"/>
          </w:tcPr>
          <w:p w14:paraId="46B97C6B" w14:textId="77777777" w:rsidR="006355FC" w:rsidRPr="00F069F1" w:rsidRDefault="006355FC" w:rsidP="00CA1FFA">
            <w:pPr>
              <w:rPr>
                <w:rFonts w:cstheme="minorHAnsi"/>
                <w:sz w:val="20"/>
                <w:lang w:val="en-GB"/>
              </w:rPr>
            </w:pPr>
            <w:r w:rsidRPr="00F069F1">
              <w:rPr>
                <w:rFonts w:cstheme="minorHAnsi"/>
                <w:sz w:val="20"/>
                <w:lang w:val="en-GB"/>
              </w:rPr>
              <w:t xml:space="preserve">What is the organisation’s usual practice/policy concerning currency exchange? Please explain. 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54E6E771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  <w:p w14:paraId="3949BA56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  <w:p w14:paraId="5C7E3860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  <w:p w14:paraId="7145B17C" w14:textId="77777777" w:rsidR="006355FC" w:rsidRPr="00F069F1" w:rsidRDefault="006355FC" w:rsidP="00CA1FFA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</w:p>
        </w:tc>
      </w:tr>
    </w:tbl>
    <w:p w14:paraId="326F6BB5" w14:textId="541374B9" w:rsidR="0054496F" w:rsidRPr="00F069F1" w:rsidRDefault="0054496F" w:rsidP="006355FC">
      <w:pPr>
        <w:rPr>
          <w:rFonts w:cstheme="minorHAnsi"/>
        </w:rPr>
      </w:pPr>
    </w:p>
    <w:sectPr w:rsidR="0054496F" w:rsidRPr="00F069F1" w:rsidSect="00C47201">
      <w:headerReference w:type="default" r:id="rId7"/>
      <w:footerReference w:type="default" r:id="rId8"/>
      <w:pgSz w:w="11906" w:h="16838"/>
      <w:pgMar w:top="1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D5D6" w14:textId="77777777" w:rsidR="00E56849" w:rsidRDefault="00E56849" w:rsidP="0054496F">
      <w:pPr>
        <w:spacing w:after="0" w:line="240" w:lineRule="auto"/>
      </w:pPr>
      <w:r>
        <w:separator/>
      </w:r>
    </w:p>
  </w:endnote>
  <w:endnote w:type="continuationSeparator" w:id="0">
    <w:p w14:paraId="297AA7D3" w14:textId="77777777" w:rsidR="00E56849" w:rsidRDefault="00E56849" w:rsidP="005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723523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1F906B" w14:textId="2713303C" w:rsidR="0034018C" w:rsidRPr="0034018C" w:rsidRDefault="0034018C">
            <w:pPr>
              <w:pStyle w:val="Footer"/>
              <w:jc w:val="center"/>
              <w:rPr>
                <w:sz w:val="18"/>
                <w:szCs w:val="18"/>
              </w:rPr>
            </w:pPr>
            <w:r w:rsidRPr="0034018C">
              <w:rPr>
                <w:sz w:val="18"/>
                <w:szCs w:val="18"/>
              </w:rPr>
              <w:t xml:space="preserve">Page </w:t>
            </w:r>
            <w:r w:rsidRPr="0034018C">
              <w:rPr>
                <w:bCs/>
                <w:sz w:val="18"/>
                <w:szCs w:val="18"/>
              </w:rPr>
              <w:fldChar w:fldCharType="begin"/>
            </w:r>
            <w:r w:rsidRPr="0034018C">
              <w:rPr>
                <w:bCs/>
                <w:sz w:val="18"/>
                <w:szCs w:val="18"/>
              </w:rPr>
              <w:instrText xml:space="preserve"> PAGE </w:instrText>
            </w:r>
            <w:r w:rsidRPr="0034018C">
              <w:rPr>
                <w:bCs/>
                <w:sz w:val="18"/>
                <w:szCs w:val="18"/>
              </w:rPr>
              <w:fldChar w:fldCharType="separate"/>
            </w:r>
            <w:r w:rsidR="001866F6">
              <w:rPr>
                <w:bCs/>
                <w:noProof/>
                <w:sz w:val="18"/>
                <w:szCs w:val="18"/>
              </w:rPr>
              <w:t>1</w:t>
            </w:r>
            <w:r w:rsidRPr="0034018C">
              <w:rPr>
                <w:bCs/>
                <w:sz w:val="18"/>
                <w:szCs w:val="18"/>
              </w:rPr>
              <w:fldChar w:fldCharType="end"/>
            </w:r>
            <w:r w:rsidRPr="0034018C">
              <w:rPr>
                <w:sz w:val="18"/>
                <w:szCs w:val="18"/>
              </w:rPr>
              <w:t xml:space="preserve"> of </w:t>
            </w:r>
            <w:r w:rsidRPr="0034018C">
              <w:rPr>
                <w:bCs/>
                <w:sz w:val="18"/>
                <w:szCs w:val="18"/>
              </w:rPr>
              <w:fldChar w:fldCharType="begin"/>
            </w:r>
            <w:r w:rsidRPr="0034018C">
              <w:rPr>
                <w:bCs/>
                <w:sz w:val="18"/>
                <w:szCs w:val="18"/>
              </w:rPr>
              <w:instrText xml:space="preserve"> NUMPAGES  </w:instrText>
            </w:r>
            <w:r w:rsidRPr="0034018C">
              <w:rPr>
                <w:bCs/>
                <w:sz w:val="18"/>
                <w:szCs w:val="18"/>
              </w:rPr>
              <w:fldChar w:fldCharType="separate"/>
            </w:r>
            <w:r w:rsidR="001866F6">
              <w:rPr>
                <w:bCs/>
                <w:noProof/>
                <w:sz w:val="18"/>
                <w:szCs w:val="18"/>
              </w:rPr>
              <w:t>2</w:t>
            </w:r>
            <w:r w:rsidRPr="0034018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9EF62B" w14:textId="77777777" w:rsidR="00F93D8F" w:rsidRPr="0034018C" w:rsidRDefault="00F93D8F" w:rsidP="00734F4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BBEA" w14:textId="77777777" w:rsidR="00E56849" w:rsidRDefault="00E56849" w:rsidP="0054496F">
      <w:pPr>
        <w:spacing w:after="0" w:line="240" w:lineRule="auto"/>
      </w:pPr>
      <w:r>
        <w:separator/>
      </w:r>
    </w:p>
  </w:footnote>
  <w:footnote w:type="continuationSeparator" w:id="0">
    <w:p w14:paraId="38587513" w14:textId="77777777" w:rsidR="00E56849" w:rsidRDefault="00E56849" w:rsidP="0054496F">
      <w:pPr>
        <w:spacing w:after="0" w:line="240" w:lineRule="auto"/>
      </w:pPr>
      <w:r>
        <w:continuationSeparator/>
      </w:r>
    </w:p>
  </w:footnote>
  <w:footnote w:id="1">
    <w:p w14:paraId="50F4760C" w14:textId="68C4CD87" w:rsidR="00872C37" w:rsidRDefault="00872C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terms-of-reference-for-pillar-assessments" w:history="1">
        <w:r w:rsidRPr="00C87547">
          <w:rPr>
            <w:rStyle w:val="Hyperlink"/>
          </w:rPr>
          <w:t>https://international-partnerships.ec.europa.eu/policies/audit-and-control_en#terms-of-reference-for-pillar-assessments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0BBA" w14:textId="72FE8688" w:rsidR="00F069F1" w:rsidRDefault="00F069F1">
    <w:pPr>
      <w:pStyle w:val="Header"/>
    </w:pPr>
    <w:r>
      <w:rPr>
        <w:rFonts w:ascii="Century Gothic" w:hAnsi="Century Gothic"/>
        <w:b/>
        <w:noProof/>
        <w:color w:val="0094CC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97C0EB6" wp14:editId="7EF8922B">
          <wp:simplePos x="0" y="0"/>
          <wp:positionH relativeFrom="margin">
            <wp:align>center</wp:align>
          </wp:positionH>
          <wp:positionV relativeFrom="paragraph">
            <wp:posOffset>-140335</wp:posOffset>
          </wp:positionV>
          <wp:extent cx="1200150" cy="522605"/>
          <wp:effectExtent l="0" t="0" r="0" b="0"/>
          <wp:wrapThrough wrapText="bothSides">
            <wp:wrapPolygon edited="0">
              <wp:start x="0" y="0"/>
              <wp:lineTo x="0" y="20471"/>
              <wp:lineTo x="1029" y="20471"/>
              <wp:lineTo x="21257" y="20471"/>
              <wp:lineTo x="21257" y="13385"/>
              <wp:lineTo x="17143" y="12598"/>
              <wp:lineTo x="21257" y="5512"/>
              <wp:lineTo x="2125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F"/>
    <w:rsid w:val="00117C57"/>
    <w:rsid w:val="00134A3D"/>
    <w:rsid w:val="00167689"/>
    <w:rsid w:val="001866F6"/>
    <w:rsid w:val="001F4F94"/>
    <w:rsid w:val="0034018C"/>
    <w:rsid w:val="00344A0E"/>
    <w:rsid w:val="00544801"/>
    <w:rsid w:val="0054496F"/>
    <w:rsid w:val="00576FDF"/>
    <w:rsid w:val="006355FC"/>
    <w:rsid w:val="00734F46"/>
    <w:rsid w:val="00862709"/>
    <w:rsid w:val="00872C37"/>
    <w:rsid w:val="008A3803"/>
    <w:rsid w:val="008B7DB8"/>
    <w:rsid w:val="00921517"/>
    <w:rsid w:val="00962632"/>
    <w:rsid w:val="009B13C6"/>
    <w:rsid w:val="00B572E3"/>
    <w:rsid w:val="00B7166F"/>
    <w:rsid w:val="00C23A3F"/>
    <w:rsid w:val="00C44CE8"/>
    <w:rsid w:val="00C47201"/>
    <w:rsid w:val="00C75B0A"/>
    <w:rsid w:val="00C97303"/>
    <w:rsid w:val="00DD498D"/>
    <w:rsid w:val="00E01CF9"/>
    <w:rsid w:val="00E56849"/>
    <w:rsid w:val="00F069F1"/>
    <w:rsid w:val="00F93D8F"/>
    <w:rsid w:val="00FA61AB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C83937"/>
  <w15:docId w15:val="{58B256A8-4007-4B51-B277-99D5CEA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93D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F"/>
    <w:pPr>
      <w:spacing w:before="200"/>
      <w:ind w:left="720"/>
      <w:contextualSpacing/>
    </w:pPr>
    <w:rPr>
      <w:rFonts w:eastAsiaTheme="minorEastAsia"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54496F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6F"/>
  </w:style>
  <w:style w:type="paragraph" w:styleId="Footer">
    <w:name w:val="footer"/>
    <w:basedOn w:val="Normal"/>
    <w:link w:val="Foot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6F"/>
  </w:style>
  <w:style w:type="paragraph" w:styleId="NoSpacing">
    <w:name w:val="No Spacing"/>
    <w:basedOn w:val="Normal"/>
    <w:link w:val="NoSpacingChar"/>
    <w:uiPriority w:val="1"/>
    <w:qFormat/>
    <w:rsid w:val="0054496F"/>
    <w:pPr>
      <w:spacing w:after="0" w:line="240" w:lineRule="auto"/>
    </w:pPr>
    <w:rPr>
      <w:rFonts w:eastAsiaTheme="minorEastAsia"/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54496F"/>
    <w:rPr>
      <w:rFonts w:eastAsiaTheme="minorEastAsia"/>
      <w:sz w:val="20"/>
      <w:szCs w:val="20"/>
      <w:lang w:val="fr-BE"/>
    </w:rPr>
  </w:style>
  <w:style w:type="character" w:styleId="PageNumber">
    <w:name w:val="page number"/>
    <w:basedOn w:val="DefaultParagraphFont"/>
    <w:uiPriority w:val="99"/>
    <w:unhideWhenUsed/>
    <w:rsid w:val="008A3803"/>
  </w:style>
  <w:style w:type="character" w:customStyle="1" w:styleId="Heading2Char">
    <w:name w:val="Heading 2 Char"/>
    <w:basedOn w:val="DefaultParagraphFont"/>
    <w:link w:val="Heading2"/>
    <w:rsid w:val="00F93D8F"/>
    <w:rPr>
      <w:rFonts w:eastAsiaTheme="minorEastAsia"/>
      <w:caps/>
      <w:spacing w:val="15"/>
      <w:shd w:val="clear" w:color="auto" w:fill="DBE5F1" w:themeFill="accent1" w:themeFillTint="33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57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D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C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-partnerships.ec.europa.eu/policies/audit-and-control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34FC-DB3B-495B-8A58-04F7B81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Bekouche Sarah</dc:creator>
  <cp:lastModifiedBy>Cerbara Vera</cp:lastModifiedBy>
  <cp:revision>11</cp:revision>
  <dcterms:created xsi:type="dcterms:W3CDTF">2020-06-23T12:45:00Z</dcterms:created>
  <dcterms:modified xsi:type="dcterms:W3CDTF">2023-03-09T15:35:00Z</dcterms:modified>
</cp:coreProperties>
</file>